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AA" w:rsidRPr="003225AA" w:rsidRDefault="003225AA" w:rsidP="003225AA">
      <w:pPr>
        <w:pStyle w:val="Default"/>
        <w:jc w:val="center"/>
        <w:rPr>
          <w:bCs/>
        </w:rPr>
      </w:pPr>
      <w:r w:rsidRPr="003225AA">
        <w:rPr>
          <w:bCs/>
        </w:rPr>
        <w:t>2024-2025-мĕш вĕренÿ çулĕ</w:t>
      </w:r>
    </w:p>
    <w:p w:rsidR="003225AA" w:rsidRPr="003225AA" w:rsidRDefault="003225AA" w:rsidP="003225AA">
      <w:pPr>
        <w:pStyle w:val="Default"/>
        <w:jc w:val="center"/>
        <w:rPr>
          <w:bCs/>
        </w:rPr>
      </w:pPr>
      <w:r w:rsidRPr="003225AA">
        <w:rPr>
          <w:bCs/>
        </w:rPr>
        <w:t>Шкул шайĕнчи олимпиада</w:t>
      </w:r>
    </w:p>
    <w:p w:rsidR="003225AA" w:rsidRPr="003225AA" w:rsidRDefault="003225AA" w:rsidP="003225AA">
      <w:pPr>
        <w:pStyle w:val="Default"/>
        <w:jc w:val="center"/>
        <w:rPr>
          <w:bCs/>
        </w:rPr>
      </w:pPr>
      <w:r w:rsidRPr="003225AA">
        <w:rPr>
          <w:bCs/>
        </w:rPr>
        <w:t>Чăваш чĕлхипе литератури (Чăваш шкулĕ)</w:t>
      </w:r>
    </w:p>
    <w:p w:rsidR="003225AA" w:rsidRPr="003225AA" w:rsidRDefault="003225AA" w:rsidP="003225AA">
      <w:pPr>
        <w:pStyle w:val="Default"/>
        <w:jc w:val="center"/>
        <w:rPr>
          <w:bCs/>
        </w:rPr>
      </w:pPr>
      <w:r w:rsidRPr="003225AA">
        <w:rPr>
          <w:bCs/>
        </w:rPr>
        <w:t>10 класс</w:t>
      </w:r>
    </w:p>
    <w:p w:rsidR="003225AA" w:rsidRPr="003225AA" w:rsidRDefault="003225AA" w:rsidP="003225AA">
      <w:pPr>
        <w:pStyle w:val="Default"/>
        <w:jc w:val="center"/>
        <w:rPr>
          <w:bCs/>
        </w:rPr>
      </w:pPr>
      <w:r w:rsidRPr="003225AA">
        <w:rPr>
          <w:bCs/>
        </w:rPr>
        <w:t>Хуравсем</w:t>
      </w:r>
    </w:p>
    <w:p w:rsidR="008F0863" w:rsidRDefault="003225AA">
      <w:pPr>
        <w:rPr>
          <w:rFonts w:ascii="Times New Roman" w:hAnsi="Times New Roman" w:cs="Times New Roman"/>
          <w:i/>
          <w:sz w:val="24"/>
          <w:szCs w:val="24"/>
        </w:rPr>
      </w:pPr>
      <w:r w:rsidRPr="003225AA">
        <w:rPr>
          <w:rFonts w:ascii="Times New Roman" w:hAnsi="Times New Roman" w:cs="Times New Roman"/>
          <w:sz w:val="24"/>
          <w:szCs w:val="24"/>
        </w:rPr>
        <w:t>1.</w:t>
      </w:r>
      <w:r w:rsidR="00500441">
        <w:rPr>
          <w:rFonts w:ascii="Times New Roman" w:hAnsi="Times New Roman" w:cs="Times New Roman"/>
          <w:sz w:val="24"/>
          <w:szCs w:val="24"/>
        </w:rPr>
        <w:t xml:space="preserve"> </w:t>
      </w:r>
      <w:r w:rsidRPr="003225AA">
        <w:rPr>
          <w:rFonts w:ascii="Times New Roman" w:hAnsi="Times New Roman" w:cs="Times New Roman"/>
          <w:sz w:val="24"/>
          <w:szCs w:val="24"/>
        </w:rPr>
        <w:t>Александ</w:t>
      </w:r>
      <w:r>
        <w:rPr>
          <w:rFonts w:ascii="Times New Roman" w:hAnsi="Times New Roman" w:cs="Times New Roman"/>
          <w:sz w:val="24"/>
          <w:szCs w:val="24"/>
        </w:rPr>
        <w:t>р Артемьев. «Симĕс ылтăн»</w:t>
      </w:r>
      <w:r w:rsidR="00500441">
        <w:rPr>
          <w:rFonts w:ascii="Times New Roman" w:hAnsi="Times New Roman" w:cs="Times New Roman"/>
          <w:sz w:val="24"/>
          <w:szCs w:val="24"/>
        </w:rPr>
        <w:t>.</w:t>
      </w:r>
      <w:r w:rsidR="00500441" w:rsidRPr="0050044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00441" w:rsidRPr="00675D4B">
        <w:rPr>
          <w:rFonts w:ascii="Times New Roman" w:hAnsi="Times New Roman" w:cs="Times New Roman"/>
          <w:i/>
          <w:sz w:val="24"/>
          <w:szCs w:val="24"/>
        </w:rPr>
        <w:t>Кашни тĕрĕс хуравшăн 2,5 балл. Пурĕ – 5 балл.</w:t>
      </w:r>
    </w:p>
    <w:p w:rsidR="00500441" w:rsidRDefault="005004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Çемйипех . </w:t>
      </w:r>
      <w:r w:rsidRPr="00675D4B">
        <w:rPr>
          <w:rFonts w:ascii="Times New Roman" w:hAnsi="Times New Roman" w:cs="Times New Roman"/>
          <w:i/>
          <w:sz w:val="24"/>
          <w:szCs w:val="24"/>
        </w:rPr>
        <w:t>Тĕрĕс çырнăшăн – 5 балл.</w:t>
      </w:r>
    </w:p>
    <w:p w:rsidR="00500441" w:rsidRDefault="005004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Хăмлаçă. </w:t>
      </w:r>
      <w:r w:rsidRPr="00E370EA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500441" w:rsidRDefault="0050044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96E8C">
        <w:rPr>
          <w:rFonts w:ascii="Times New Roman" w:hAnsi="Times New Roman" w:cs="Times New Roman"/>
          <w:sz w:val="24"/>
          <w:szCs w:val="24"/>
        </w:rPr>
        <w:t>Валентин Актаев, Актаевсем, Актаева, Хĕрлĕ Çăлтăр орденĕ, Октябрьти Революци орденĕ, Нина,</w:t>
      </w:r>
      <w:r w:rsidR="002D1368">
        <w:rPr>
          <w:rFonts w:ascii="Times New Roman" w:hAnsi="Times New Roman" w:cs="Times New Roman"/>
          <w:sz w:val="24"/>
          <w:szCs w:val="24"/>
        </w:rPr>
        <w:t xml:space="preserve"> </w:t>
      </w:r>
      <w:r w:rsidR="00F96E8C">
        <w:rPr>
          <w:rFonts w:ascii="Times New Roman" w:hAnsi="Times New Roman" w:cs="Times New Roman"/>
          <w:sz w:val="24"/>
          <w:szCs w:val="24"/>
        </w:rPr>
        <w:t xml:space="preserve">Аркаш. . </w:t>
      </w:r>
      <w:r w:rsidR="00F96E8C">
        <w:rPr>
          <w:rFonts w:ascii="Times New Roman" w:hAnsi="Times New Roman" w:cs="Times New Roman"/>
          <w:i/>
          <w:sz w:val="24"/>
          <w:szCs w:val="24"/>
        </w:rPr>
        <w:t>Пĕтĕмпе  – 5</w:t>
      </w:r>
      <w:r w:rsidR="00F96E8C" w:rsidRPr="000F0EC8">
        <w:rPr>
          <w:rFonts w:ascii="Times New Roman" w:hAnsi="Times New Roman" w:cs="Times New Roman"/>
          <w:i/>
          <w:sz w:val="24"/>
          <w:szCs w:val="24"/>
        </w:rPr>
        <w:t xml:space="preserve"> балл.</w:t>
      </w:r>
    </w:p>
    <w:p w:rsidR="00C62084" w:rsidRDefault="00F96E8C" w:rsidP="00C6208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74540F">
        <w:rPr>
          <w:rFonts w:ascii="Times New Roman" w:hAnsi="Times New Roman" w:cs="Times New Roman"/>
          <w:sz w:val="24"/>
          <w:szCs w:val="24"/>
        </w:rPr>
        <w:t>Шухăша уçăмлăрах, палăртуллăрах тăвас тĕллевпе подлежащипе сказуемăй е вĕсен ушкăнĕсем хушшине тире лартаççĕ.</w:t>
      </w:r>
      <w:r w:rsidR="00C62084">
        <w:rPr>
          <w:rFonts w:ascii="Times New Roman" w:hAnsi="Times New Roman" w:cs="Times New Roman"/>
          <w:sz w:val="24"/>
          <w:szCs w:val="24"/>
        </w:rPr>
        <w:t xml:space="preserve"> </w:t>
      </w:r>
      <w:r w:rsidR="00C62084" w:rsidRPr="00E370EA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F96E8C" w:rsidRDefault="00C6208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B73364">
        <w:rPr>
          <w:rFonts w:ascii="Times New Roman" w:hAnsi="Times New Roman" w:cs="Times New Roman"/>
          <w:sz w:val="24"/>
          <w:szCs w:val="24"/>
        </w:rPr>
        <w:t xml:space="preserve"> Пурте, ăстасем, Актаева, орденĕ, тупрĕ. </w:t>
      </w:r>
      <w:r w:rsidR="00B73364" w:rsidRPr="000F0EC8">
        <w:rPr>
          <w:rFonts w:ascii="Times New Roman" w:hAnsi="Times New Roman" w:cs="Times New Roman"/>
          <w:i/>
          <w:sz w:val="24"/>
          <w:szCs w:val="24"/>
        </w:rPr>
        <w:t>Кашни хутăш сăмаха тупнăшăн</w:t>
      </w:r>
      <w:r w:rsidR="00B73364"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B73364" w:rsidRPr="000F0EC8">
        <w:rPr>
          <w:rFonts w:ascii="Times New Roman" w:hAnsi="Times New Roman" w:cs="Times New Roman"/>
          <w:i/>
          <w:sz w:val="24"/>
          <w:szCs w:val="24"/>
        </w:rPr>
        <w:t xml:space="preserve"> 1 балл.</w:t>
      </w:r>
      <w:r w:rsidR="00B73364">
        <w:rPr>
          <w:rFonts w:ascii="Times New Roman" w:hAnsi="Times New Roman" w:cs="Times New Roman"/>
          <w:i/>
          <w:sz w:val="24"/>
          <w:szCs w:val="24"/>
        </w:rPr>
        <w:t xml:space="preserve"> Пурĕ – 5 балл.</w:t>
      </w:r>
    </w:p>
    <w:p w:rsidR="00B73364" w:rsidRDefault="00B73364" w:rsidP="00B7336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B73364">
        <w:rPr>
          <w:rFonts w:ascii="Times New Roman" w:hAnsi="Times New Roman" w:cs="Times New Roman"/>
          <w:sz w:val="24"/>
          <w:szCs w:val="24"/>
        </w:rPr>
        <w:t>Муса Джалиль</w:t>
      </w:r>
      <w:r>
        <w:rPr>
          <w:rFonts w:ascii="Times New Roman" w:hAnsi="Times New Roman" w:cs="Times New Roman"/>
          <w:sz w:val="24"/>
          <w:szCs w:val="24"/>
        </w:rPr>
        <w:t xml:space="preserve"> - тутар</w:t>
      </w:r>
      <w:r w:rsidRPr="00B73364">
        <w:rPr>
          <w:rFonts w:ascii="Times New Roman" w:hAnsi="Times New Roman" w:cs="Times New Roman"/>
          <w:sz w:val="24"/>
          <w:szCs w:val="24"/>
        </w:rPr>
        <w:t>, Чингиз Айтматов</w:t>
      </w:r>
      <w:r>
        <w:rPr>
          <w:rFonts w:ascii="Times New Roman" w:hAnsi="Times New Roman" w:cs="Times New Roman"/>
          <w:sz w:val="24"/>
          <w:szCs w:val="24"/>
        </w:rPr>
        <w:t xml:space="preserve"> - кăркăс</w:t>
      </w:r>
      <w:r w:rsidRPr="00B73364">
        <w:rPr>
          <w:rFonts w:ascii="Times New Roman" w:hAnsi="Times New Roman" w:cs="Times New Roman"/>
          <w:sz w:val="24"/>
          <w:szCs w:val="24"/>
        </w:rPr>
        <w:t>, Константин Иванов</w:t>
      </w:r>
      <w:r>
        <w:rPr>
          <w:rFonts w:ascii="Times New Roman" w:hAnsi="Times New Roman" w:cs="Times New Roman"/>
          <w:sz w:val="24"/>
          <w:szCs w:val="24"/>
        </w:rPr>
        <w:t xml:space="preserve"> - чăваш</w:t>
      </w:r>
      <w:r w:rsidRPr="00B73364">
        <w:rPr>
          <w:rFonts w:ascii="Times New Roman" w:hAnsi="Times New Roman" w:cs="Times New Roman"/>
          <w:sz w:val="24"/>
          <w:szCs w:val="24"/>
        </w:rPr>
        <w:t>, Расул Гамзатов</w:t>
      </w:r>
      <w:r>
        <w:rPr>
          <w:rFonts w:ascii="Times New Roman" w:hAnsi="Times New Roman" w:cs="Times New Roman"/>
          <w:sz w:val="24"/>
          <w:szCs w:val="24"/>
        </w:rPr>
        <w:t xml:space="preserve"> - авар</w:t>
      </w:r>
      <w:r w:rsidRPr="00B73364">
        <w:rPr>
          <w:rFonts w:ascii="Times New Roman" w:hAnsi="Times New Roman" w:cs="Times New Roman"/>
          <w:sz w:val="24"/>
          <w:szCs w:val="24"/>
        </w:rPr>
        <w:t>, Ямиль Мустафин</w:t>
      </w:r>
      <w:r>
        <w:rPr>
          <w:rFonts w:ascii="Times New Roman" w:hAnsi="Times New Roman" w:cs="Times New Roman"/>
          <w:sz w:val="24"/>
          <w:szCs w:val="24"/>
        </w:rPr>
        <w:t xml:space="preserve"> – пушкăрт.</w:t>
      </w:r>
      <w:r w:rsidRPr="00B733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Кашни тĕрĕс хуравшăн – </w:t>
      </w:r>
      <w:r>
        <w:rPr>
          <w:rFonts w:ascii="Times New Roman" w:hAnsi="Times New Roman" w:cs="Times New Roman"/>
          <w:i/>
          <w:sz w:val="24"/>
          <w:szCs w:val="24"/>
        </w:rPr>
        <w:t>2</w:t>
      </w:r>
      <w:r w:rsidRPr="00E370EA">
        <w:rPr>
          <w:rFonts w:ascii="Times New Roman" w:hAnsi="Times New Roman" w:cs="Times New Roman"/>
          <w:i/>
          <w:sz w:val="24"/>
          <w:szCs w:val="24"/>
        </w:rPr>
        <w:t xml:space="preserve"> балл. Пурĕ –</w:t>
      </w:r>
      <w:r>
        <w:rPr>
          <w:rFonts w:ascii="Times New Roman" w:hAnsi="Times New Roman" w:cs="Times New Roman"/>
          <w:i/>
          <w:sz w:val="24"/>
          <w:szCs w:val="24"/>
        </w:rPr>
        <w:t xml:space="preserve"> 10 </w:t>
      </w:r>
      <w:r w:rsidRPr="00E370EA">
        <w:rPr>
          <w:rFonts w:ascii="Times New Roman" w:hAnsi="Times New Roman" w:cs="Times New Roman"/>
          <w:i/>
          <w:sz w:val="24"/>
          <w:szCs w:val="24"/>
        </w:rPr>
        <w:t>балл.</w:t>
      </w:r>
    </w:p>
    <w:p w:rsidR="00B73364" w:rsidRDefault="00B733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Пурте искусство çыннисем, И. Максимов-Кошкинский</w:t>
      </w:r>
      <w:r w:rsidR="003B4B68">
        <w:rPr>
          <w:rFonts w:ascii="Times New Roman" w:hAnsi="Times New Roman" w:cs="Times New Roman"/>
          <w:sz w:val="24"/>
          <w:szCs w:val="24"/>
        </w:rPr>
        <w:t>(драматург, режиссер)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364">
        <w:rPr>
          <w:rFonts w:ascii="Times New Roman" w:hAnsi="Times New Roman" w:cs="Times New Roman"/>
          <w:sz w:val="24"/>
          <w:szCs w:val="24"/>
        </w:rPr>
        <w:t xml:space="preserve"> Тани Юн</w:t>
      </w:r>
      <w:r>
        <w:rPr>
          <w:rFonts w:ascii="Times New Roman" w:hAnsi="Times New Roman" w:cs="Times New Roman"/>
          <w:sz w:val="24"/>
          <w:szCs w:val="24"/>
        </w:rPr>
        <w:t>па</w:t>
      </w:r>
      <w:r w:rsidR="003B4B68">
        <w:rPr>
          <w:rFonts w:ascii="Times New Roman" w:hAnsi="Times New Roman" w:cs="Times New Roman"/>
          <w:sz w:val="24"/>
          <w:szCs w:val="24"/>
        </w:rPr>
        <w:t>(актриса)</w:t>
      </w:r>
      <w:r w:rsidRPr="00B7336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Петĕр Хусанкай</w:t>
      </w:r>
      <w:r w:rsidR="003B4B68">
        <w:rPr>
          <w:rFonts w:ascii="Times New Roman" w:hAnsi="Times New Roman" w:cs="Times New Roman"/>
          <w:sz w:val="24"/>
          <w:szCs w:val="24"/>
        </w:rPr>
        <w:t>(çыравçă)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3364">
        <w:rPr>
          <w:rFonts w:ascii="Times New Roman" w:hAnsi="Times New Roman" w:cs="Times New Roman"/>
          <w:sz w:val="24"/>
          <w:szCs w:val="24"/>
        </w:rPr>
        <w:t xml:space="preserve"> Вера Кузьмина</w:t>
      </w:r>
      <w:r>
        <w:rPr>
          <w:rFonts w:ascii="Times New Roman" w:hAnsi="Times New Roman" w:cs="Times New Roman"/>
          <w:sz w:val="24"/>
          <w:szCs w:val="24"/>
        </w:rPr>
        <w:t>па</w:t>
      </w:r>
      <w:r w:rsidR="003B4B68">
        <w:rPr>
          <w:rFonts w:ascii="Times New Roman" w:hAnsi="Times New Roman" w:cs="Times New Roman"/>
          <w:sz w:val="24"/>
          <w:szCs w:val="24"/>
        </w:rPr>
        <w:t>(артистка) мăшăрсем</w:t>
      </w:r>
      <w:r w:rsidRPr="00B73364">
        <w:rPr>
          <w:rFonts w:ascii="Times New Roman" w:hAnsi="Times New Roman" w:cs="Times New Roman"/>
          <w:sz w:val="24"/>
          <w:szCs w:val="24"/>
        </w:rPr>
        <w:t>.</w:t>
      </w:r>
      <w:r w:rsidR="003B4B68">
        <w:rPr>
          <w:rFonts w:ascii="Times New Roman" w:hAnsi="Times New Roman" w:cs="Times New Roman"/>
          <w:sz w:val="24"/>
          <w:szCs w:val="24"/>
        </w:rPr>
        <w:t xml:space="preserve"> </w:t>
      </w:r>
      <w:r w:rsidR="006748AA">
        <w:rPr>
          <w:rFonts w:ascii="Times New Roman" w:hAnsi="Times New Roman" w:cs="Times New Roman"/>
          <w:i/>
          <w:sz w:val="24"/>
          <w:szCs w:val="24"/>
        </w:rPr>
        <w:t>Ăнлантарнăшăн</w:t>
      </w:r>
      <w:r w:rsidR="006748AA" w:rsidRPr="005C2020">
        <w:rPr>
          <w:rFonts w:ascii="Times New Roman" w:hAnsi="Times New Roman" w:cs="Times New Roman"/>
          <w:i/>
          <w:sz w:val="24"/>
          <w:szCs w:val="24"/>
        </w:rPr>
        <w:t xml:space="preserve"> – 5 балл, кашни сăнар çинчен çырса панăшăн тата 5 балл хушмалла. Пĕтĕмпе – 10 балл.</w:t>
      </w:r>
    </w:p>
    <w:p w:rsidR="00E36E14" w:rsidRPr="006748AA" w:rsidRDefault="00E36E1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3B4B68">
        <w:rPr>
          <w:rFonts w:ascii="Times New Roman" w:hAnsi="Times New Roman" w:cs="Times New Roman"/>
          <w:sz w:val="24"/>
          <w:szCs w:val="24"/>
        </w:rPr>
        <w:t xml:space="preserve"> Тăватă йĕркеллĕ сăвă çаврисем пилĕкшерĕн пĕрлешеççĕ. 20 йĕркеллĕ пĕрлешĕве «Нарспи» сăвви» теççĕ</w:t>
      </w:r>
      <w:r w:rsidR="006748AA">
        <w:rPr>
          <w:rFonts w:ascii="Times New Roman" w:hAnsi="Times New Roman" w:cs="Times New Roman"/>
          <w:sz w:val="24"/>
          <w:szCs w:val="24"/>
        </w:rPr>
        <w:t xml:space="preserve">. </w:t>
      </w:r>
      <w:r w:rsidR="006748AA" w:rsidRPr="00E370EA">
        <w:rPr>
          <w:rFonts w:ascii="Times New Roman" w:hAnsi="Times New Roman" w:cs="Times New Roman"/>
          <w:i/>
          <w:sz w:val="24"/>
          <w:szCs w:val="24"/>
        </w:rPr>
        <w:t>Тĕрĕс хуравшăн – 5 балл.</w:t>
      </w:r>
    </w:p>
    <w:p w:rsidR="00E36E14" w:rsidRDefault="00E36E1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«Çемйĕре лайăх пăхса усрăр. </w:t>
      </w:r>
      <w:r w:rsidR="00E25059">
        <w:rPr>
          <w:rFonts w:ascii="Times New Roman" w:hAnsi="Times New Roman" w:cs="Times New Roman"/>
          <w:sz w:val="24"/>
          <w:szCs w:val="24"/>
        </w:rPr>
        <w:t>Çемье вăл халăх чаракĕ,  патшалăх чаракĕ.</w:t>
      </w:r>
      <w:r w:rsidR="002D1368">
        <w:rPr>
          <w:rFonts w:ascii="Times New Roman" w:hAnsi="Times New Roman" w:cs="Times New Roman"/>
          <w:sz w:val="24"/>
          <w:szCs w:val="24"/>
        </w:rPr>
        <w:t xml:space="preserve"> </w:t>
      </w:r>
      <w:r w:rsidR="00E25059">
        <w:rPr>
          <w:rFonts w:ascii="Times New Roman" w:hAnsi="Times New Roman" w:cs="Times New Roman"/>
          <w:sz w:val="24"/>
          <w:szCs w:val="24"/>
        </w:rPr>
        <w:t>Çемьенĕн лăпкă пурнăçĕ пире пурăнăç хыттинчен хÿтĕлесе тăрать. Ÿтĕре ясарпа ан варалăр, ÿсĕртекен</w:t>
      </w:r>
      <w:r w:rsidR="0016669F">
        <w:rPr>
          <w:rFonts w:ascii="Times New Roman" w:hAnsi="Times New Roman" w:cs="Times New Roman"/>
          <w:sz w:val="24"/>
          <w:szCs w:val="24"/>
        </w:rPr>
        <w:t>, астаракан япаларан шикленĕр.</w:t>
      </w:r>
      <w:r w:rsidR="002D1368">
        <w:rPr>
          <w:rFonts w:ascii="Times New Roman" w:hAnsi="Times New Roman" w:cs="Times New Roman"/>
          <w:sz w:val="24"/>
          <w:szCs w:val="24"/>
        </w:rPr>
        <w:t xml:space="preserve"> </w:t>
      </w:r>
      <w:r w:rsidR="0016669F">
        <w:rPr>
          <w:rFonts w:ascii="Times New Roman" w:hAnsi="Times New Roman" w:cs="Times New Roman"/>
          <w:sz w:val="24"/>
          <w:szCs w:val="24"/>
        </w:rPr>
        <w:t>Çемйĕре сы</w:t>
      </w:r>
      <w:r w:rsidR="00C4062D">
        <w:rPr>
          <w:rFonts w:ascii="Times New Roman" w:hAnsi="Times New Roman" w:cs="Times New Roman"/>
          <w:sz w:val="24"/>
          <w:szCs w:val="24"/>
        </w:rPr>
        <w:t>х</w:t>
      </w:r>
      <w:r w:rsidR="0016669F">
        <w:rPr>
          <w:rFonts w:ascii="Times New Roman" w:hAnsi="Times New Roman" w:cs="Times New Roman"/>
          <w:sz w:val="24"/>
          <w:szCs w:val="24"/>
        </w:rPr>
        <w:t>ă усрасан, ачăрсене чипер упраса пурăнсан</w:t>
      </w:r>
      <w:r w:rsidR="00C4062D">
        <w:rPr>
          <w:rFonts w:ascii="Times New Roman" w:hAnsi="Times New Roman" w:cs="Times New Roman"/>
          <w:sz w:val="24"/>
          <w:szCs w:val="24"/>
        </w:rPr>
        <w:t xml:space="preserve"> килĕштерсе лăпкă ĕçлесе пурăнма хăвăр валли тĕреклĕ чарак лартса хурăр».</w:t>
      </w:r>
      <w:r w:rsidR="006748AA">
        <w:rPr>
          <w:rFonts w:ascii="Times New Roman" w:hAnsi="Times New Roman" w:cs="Times New Roman"/>
          <w:sz w:val="24"/>
          <w:szCs w:val="24"/>
        </w:rPr>
        <w:t xml:space="preserve"> </w:t>
      </w:r>
      <w:r w:rsidR="006748AA" w:rsidRPr="00CC5D5D">
        <w:rPr>
          <w:rFonts w:ascii="Times New Roman" w:hAnsi="Times New Roman" w:cs="Times New Roman"/>
          <w:i/>
          <w:sz w:val="24"/>
          <w:szCs w:val="24"/>
        </w:rPr>
        <w:t>Тулли хуравшăн – 5 балл.</w:t>
      </w:r>
    </w:p>
    <w:p w:rsidR="002D3A8B" w:rsidRDefault="002D3A8B" w:rsidP="002D3A8B">
      <w:pPr>
        <w:pStyle w:val="aa"/>
        <w:ind w:left="0" w:firstLine="709"/>
        <w:jc w:val="center"/>
        <w:rPr>
          <w:i/>
          <w:sz w:val="28"/>
          <w:szCs w:val="28"/>
          <w:lang w:val="en-US"/>
        </w:rPr>
      </w:pPr>
      <w:r>
        <w:rPr>
          <w:i/>
          <w:sz w:val="28"/>
          <w:szCs w:val="28"/>
        </w:rPr>
        <w:t>Максимальный балл – 60</w:t>
      </w:r>
      <w:bookmarkStart w:id="0" w:name="_GoBack"/>
      <w:bookmarkEnd w:id="0"/>
    </w:p>
    <w:p w:rsidR="002D3A8B" w:rsidRPr="00B73364" w:rsidRDefault="002D3A8B">
      <w:pPr>
        <w:rPr>
          <w:rFonts w:ascii="Times New Roman" w:hAnsi="Times New Roman" w:cs="Times New Roman"/>
          <w:sz w:val="24"/>
          <w:szCs w:val="24"/>
        </w:rPr>
      </w:pPr>
    </w:p>
    <w:sectPr w:rsidR="002D3A8B" w:rsidRPr="00B73364" w:rsidSect="008F0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225AA"/>
    <w:rsid w:val="0016669F"/>
    <w:rsid w:val="001768CD"/>
    <w:rsid w:val="002D1368"/>
    <w:rsid w:val="002D3A8B"/>
    <w:rsid w:val="00301EB7"/>
    <w:rsid w:val="003225AA"/>
    <w:rsid w:val="003B4B68"/>
    <w:rsid w:val="00485AD7"/>
    <w:rsid w:val="00500441"/>
    <w:rsid w:val="006748AA"/>
    <w:rsid w:val="0074540F"/>
    <w:rsid w:val="008F0863"/>
    <w:rsid w:val="00914CF3"/>
    <w:rsid w:val="00B73364"/>
    <w:rsid w:val="00C4062D"/>
    <w:rsid w:val="00C62084"/>
    <w:rsid w:val="00C76822"/>
    <w:rsid w:val="00E03057"/>
    <w:rsid w:val="00E25059"/>
    <w:rsid w:val="00E36E14"/>
    <w:rsid w:val="00E56BF3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80EFE"/>
  <w15:docId w15:val="{8D86B7B8-54A7-4713-B73A-2BFAD855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225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74540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4540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4540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4540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4540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4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540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D3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4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dcterms:created xsi:type="dcterms:W3CDTF">2024-09-18T06:02:00Z</dcterms:created>
  <dcterms:modified xsi:type="dcterms:W3CDTF">2024-09-23T12:15:00Z</dcterms:modified>
</cp:coreProperties>
</file>